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odyText"/>
        <w:spacing w:lineRule="auto" w:line="360"/>
        <w:jc w:val="center"/>
        <w:rPr>
          <w:rFonts w:ascii="Calibri" w:hAnsi="Calibri" w:cs="Calibri" w:asciiTheme="minorHAnsi" w:cstheme="minorHAnsi" w:hAnsiTheme="minorHAnsi"/>
        </w:rPr>
      </w:pPr>
      <w:r>
        <w:rPr/>
        <w:drawing>
          <wp:inline distT="0" distB="0" distL="0" distR="0">
            <wp:extent cx="719455" cy="72263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2"/>
                    <a:stretch>
                      <a:fillRect/>
                    </a:stretch>
                  </pic:blipFill>
                  <pic:spPr bwMode="auto">
                    <a:xfrm>
                      <a:off x="0" y="0"/>
                      <a:ext cx="719455" cy="722630"/>
                    </a:xfrm>
                    <a:prstGeom prst="rect">
                      <a:avLst/>
                    </a:prstGeom>
                    <a:noFill/>
                  </pic:spPr>
                </pic:pic>
              </a:graphicData>
            </a:graphic>
          </wp:inline>
        </w:drawing>
      </w:r>
    </w:p>
    <w:p>
      <w:pPr>
        <w:pStyle w:val="Normal"/>
        <w:spacing w:lineRule="auto" w:line="360"/>
        <w:jc w:val="center"/>
        <w:rPr>
          <w:rFonts w:ascii="Calibri" w:hAnsi="Calibri" w:cs="Calibri" w:asciiTheme="minorHAnsi" w:cstheme="minorHAnsi" w:hAnsiTheme="minorHAnsi"/>
          <w:sz w:val="24"/>
          <w:szCs w:val="24"/>
        </w:rPr>
      </w:pPr>
      <w:r>
        <w:rPr>
          <w:rFonts w:cs="Calibri" w:ascii="Calibri" w:hAnsi="Calibri" w:asciiTheme="minorHAnsi" w:cstheme="minorHAnsi" w:hAnsiTheme="minorHAnsi"/>
          <w:b/>
          <w:sz w:val="24"/>
          <w:szCs w:val="24"/>
        </w:rPr>
        <w:t>MINISTÉRIO DA DEFESA</w:t>
      </w:r>
    </w:p>
    <w:p>
      <w:pPr>
        <w:pStyle w:val="Normal"/>
        <w:spacing w:lineRule="auto" w:line="360"/>
        <w:jc w:val="center"/>
        <w:rPr>
          <w:rFonts w:ascii="Calibri" w:hAnsi="Calibri" w:cs="Calibri" w:asciiTheme="minorHAnsi" w:cstheme="minorHAnsi" w:hAnsiTheme="minorHAnsi"/>
          <w:sz w:val="24"/>
          <w:szCs w:val="24"/>
        </w:rPr>
      </w:pPr>
      <w:r>
        <w:rPr>
          <w:rFonts w:cs="Calibri" w:ascii="Calibri" w:hAnsi="Calibri" w:asciiTheme="minorHAnsi" w:cstheme="minorHAnsi" w:hAnsiTheme="minorHAnsi"/>
          <w:b/>
          <w:sz w:val="24"/>
          <w:szCs w:val="24"/>
        </w:rPr>
        <w:t>MARINHA DO BRASIL</w:t>
      </w:r>
    </w:p>
    <w:p>
      <w:pPr>
        <w:pStyle w:val="Normal"/>
        <w:spacing w:lineRule="auto" w:line="360"/>
        <w:jc w:val="center"/>
        <w:rPr>
          <w:rFonts w:ascii="Calibri" w:hAnsi="Calibri" w:cs="Calibri" w:asciiTheme="minorHAnsi" w:cstheme="minorHAnsi" w:hAnsiTheme="minorHAnsi"/>
          <w:b/>
          <w:sz w:val="24"/>
          <w:szCs w:val="24"/>
        </w:rPr>
      </w:pPr>
      <w:r>
        <w:rPr>
          <w:rFonts w:cs="Calibri" w:cstheme="minorHAnsi" w:ascii="Calibri" w:hAnsi="Calibri"/>
          <w:b/>
          <w:sz w:val="24"/>
          <w:szCs w:val="24"/>
        </w:rPr>
      </w:r>
    </w:p>
    <w:p>
      <w:pPr>
        <w:pStyle w:val="Normal"/>
        <w:spacing w:lineRule="auto" w:line="276"/>
        <w:jc w:val="center"/>
        <w:rPr>
          <w:rFonts w:ascii="Calibri" w:hAnsi="Calibri"/>
          <w:sz w:val="24"/>
          <w:szCs w:val="24"/>
        </w:rPr>
      </w:pPr>
      <w:r>
        <w:rPr>
          <w:rFonts w:cs="Calibri" w:ascii="Calibri" w:hAnsi="Calibri" w:asciiTheme="minorHAnsi" w:cstheme="minorHAnsi" w:hAnsiTheme="minorHAnsi"/>
          <w:b/>
          <w:sz w:val="24"/>
          <w:szCs w:val="24"/>
        </w:rPr>
        <w:t>COMANDO DO 3º DISTRITO NAVAL</w:t>
      </w:r>
    </w:p>
    <w:p>
      <w:pPr>
        <w:pStyle w:val="Heading1"/>
        <w:widowControl/>
        <w:spacing w:lineRule="auto" w:line="360" w:beforeAutospacing="1" w:afterAutospacing="1"/>
        <w:jc w:val="center"/>
        <w:rPr>
          <w:rFonts w:ascii="Calibri" w:hAnsi="Calibri" w:eastAsia="Times New Roman" w:cs="Calibri" w:asciiTheme="minorHAnsi" w:cstheme="minorHAnsi" w:hAnsiTheme="minorHAnsi"/>
          <w:sz w:val="24"/>
          <w:szCs w:val="24"/>
          <w:lang w:val="pt-BR" w:eastAsia="pt-BR"/>
        </w:rPr>
      </w:pPr>
      <w:r>
        <w:rPr>
          <w:rFonts w:eastAsia="Times New Roman" w:cs="Calibri" w:cstheme="minorHAnsi" w:ascii="Calibri" w:hAnsi="Calibri"/>
          <w:b/>
          <w:bCs/>
          <w:spacing w:val="-2"/>
          <w:sz w:val="24"/>
          <w:szCs w:val="24"/>
          <w:lang w:val="pt-BR" w:eastAsia="pt-BR"/>
        </w:rPr>
        <w:t>DECLARAÇÃO DE NÃO REALIZAÇÃO DE VISTORIA</w:t>
      </w:r>
    </w:p>
    <w:p>
      <w:pPr>
        <w:pStyle w:val="BodyText"/>
        <w:widowControl/>
        <w:spacing w:lineRule="auto" w:line="360" w:beforeAutospacing="1" w:afterAutospacing="1"/>
        <w:jc w:val="center"/>
        <w:rPr>
          <w:rFonts w:ascii="Calibri" w:hAnsi="Calibri" w:eastAsia="Times New Roman" w:cs="Calibri" w:asciiTheme="minorHAnsi" w:cstheme="minorHAnsi" w:hAnsiTheme="minorHAnsi"/>
          <w:sz w:val="24"/>
          <w:szCs w:val="24"/>
          <w:lang w:val="pt-BR" w:eastAsia="pt-BR"/>
        </w:rPr>
      </w:pPr>
      <w:r>
        <w:rPr>
          <w:rFonts w:eastAsia="Times New Roman" w:cs="Calibri" w:cstheme="minorHAnsi" w:ascii="Calibri" w:hAnsi="Calibri"/>
          <w:b/>
          <w:bCs/>
          <w:spacing w:val="-2"/>
          <w:sz w:val="24"/>
          <w:szCs w:val="24"/>
          <w:lang w:val="pt-BR" w:eastAsia="pt-BR"/>
        </w:rPr>
      </w:r>
    </w:p>
    <w:p>
      <w:pPr>
        <w:pStyle w:val="BodyText"/>
        <w:widowControl/>
        <w:spacing w:lineRule="auto" w:line="360" w:before="280" w:after="280"/>
        <w:jc w:val="both"/>
        <w:rPr>
          <w:rFonts w:ascii="Calibri" w:hAnsi="Calibri" w:eastAsia="Times New Roman" w:cs="Calibri" w:asciiTheme="minorHAnsi" w:cstheme="minorHAnsi" w:hAnsiTheme="minorHAnsi"/>
          <w:b w:val="false"/>
          <w:bCs w:val="false"/>
          <w:spacing w:val="-2"/>
          <w:lang w:val="pt-BR" w:eastAsia="pt-BR"/>
        </w:rPr>
      </w:pPr>
      <w:r>
        <w:rPr>
          <w:rFonts w:eastAsia="Times New Roman" w:cs="Calibri" w:cstheme="minorHAnsi" w:ascii="Calibri" w:hAnsi="Calibri"/>
          <w:b w:val="false"/>
          <w:bCs w:val="false"/>
          <w:spacing w:val="-2"/>
          <w:lang w:val="pt-BR" w:eastAsia="pt-BR"/>
        </w:rPr>
        <w:tab/>
        <w:t xml:space="preserve">Declaro, para os devidos fins, em atendimento ao subitem 9.10 do Edital nº 12/2026, referente ao Pregão Eletrônico nº 90006/2026, que a empresa </w:t>
      </w:r>
      <w:r>
        <w:rPr>
          <w:rFonts w:eastAsia="Times New Roman" w:cs="Calibri" w:cstheme="minorHAnsi" w:ascii="Calibri" w:hAnsi="Calibri"/>
          <w:b w:val="false"/>
          <w:bCs w:val="false"/>
          <w:spacing w:val="-2"/>
          <w:lang w:val="pt-BR" w:eastAsia="pt-BR"/>
        </w:rPr>
        <w:t>______________________________</w:t>
      </w:r>
      <w:r>
        <w:rPr>
          <w:rFonts w:eastAsia="Times New Roman" w:cs="Calibri" w:cstheme="minorHAnsi" w:ascii="Calibri" w:hAnsi="Calibri"/>
          <w:b w:val="false"/>
          <w:bCs w:val="false"/>
          <w:spacing w:val="-2"/>
          <w:lang w:val="pt-BR" w:eastAsia="pt-BR"/>
        </w:rPr>
        <w:t xml:space="preserve"> </w:t>
      </w:r>
      <w:r>
        <w:rPr>
          <w:rFonts w:eastAsia="Times New Roman" w:cs="Calibri" w:cstheme="minorHAnsi" w:ascii="Calibri" w:hAnsi="Calibri"/>
          <w:b w:val="false"/>
          <w:bCs w:val="false"/>
          <w:spacing w:val="-2"/>
          <w:lang w:val="pt-BR" w:eastAsia="pt-BR"/>
        </w:rPr>
        <w:t>_______________________</w:t>
      </w:r>
      <w:r>
        <w:rPr>
          <w:rFonts w:eastAsia="Times New Roman" w:cs="Calibri" w:cstheme="minorHAnsi" w:ascii="Calibri" w:hAnsi="Calibri"/>
          <w:b w:val="false"/>
          <w:bCs w:val="false"/>
          <w:spacing w:val="-2"/>
          <w:lang w:val="pt-BR" w:eastAsia="pt-BR"/>
        </w:rPr>
        <w:t>, inscrita no CNPJ sob o nº ____________________________, optou por não realizar a vistoria técnica do local de execução dos serviços, por possuir pleno conhecimento das condições e peculiaridades inerentes ao objeto da contratação.</w:t>
      </w:r>
    </w:p>
    <w:p>
      <w:pPr>
        <w:pStyle w:val="BodyText"/>
        <w:widowControl/>
        <w:spacing w:lineRule="auto" w:line="360" w:before="280" w:after="280"/>
        <w:jc w:val="both"/>
        <w:rPr>
          <w:rFonts w:ascii="Calibri" w:hAnsi="Calibri" w:eastAsia="Times New Roman" w:cs="Calibri" w:asciiTheme="minorHAnsi" w:cstheme="minorHAnsi" w:hAnsiTheme="minorHAnsi"/>
          <w:b w:val="false"/>
          <w:bCs w:val="false"/>
          <w:spacing w:val="-2"/>
          <w:lang w:val="pt-BR" w:eastAsia="pt-BR"/>
        </w:rPr>
      </w:pPr>
      <w:r>
        <w:rPr>
          <w:rFonts w:eastAsia="Times New Roman" w:cs="Calibri" w:cstheme="minorHAnsi" w:ascii="Calibri" w:hAnsi="Calibri"/>
          <w:b w:val="false"/>
          <w:bCs w:val="false"/>
          <w:spacing w:val="-2"/>
          <w:lang w:val="pt-BR" w:eastAsia="pt-BR"/>
        </w:rPr>
        <w:tab/>
        <w:t>Declaro, ainda, ter ciência das disposições constantes do item 4.8 do Termo de Referência, especialmente de que a não realização da vistoria implica aceitação das condições locais para execução do objeto, não podendo a futura contratada alegar desconhecimento das condições técnicas, operacionais ou do grau de complexidade dos serviços como fundamento para o descumprimento das obrigações assumidas.</w:t>
      </w:r>
    </w:p>
    <w:p>
      <w:pPr>
        <w:pStyle w:val="BodyText"/>
        <w:widowControl/>
        <w:spacing w:lineRule="auto" w:line="360" w:before="280" w:after="280"/>
        <w:jc w:val="both"/>
        <w:rPr>
          <w:rFonts w:ascii="Calibri" w:hAnsi="Calibri" w:eastAsia="Times New Roman" w:cs="Calibri" w:asciiTheme="minorHAnsi" w:cstheme="minorHAnsi" w:hAnsiTheme="minorHAnsi"/>
          <w:b w:val="false"/>
          <w:bCs w:val="false"/>
          <w:spacing w:val="-2"/>
          <w:lang w:val="pt-BR" w:eastAsia="pt-BR"/>
        </w:rPr>
      </w:pPr>
      <w:r>
        <w:rPr>
          <w:rFonts w:eastAsia="Times New Roman" w:cs="Calibri" w:cstheme="minorHAnsi" w:ascii="Calibri" w:hAnsi="Calibri"/>
          <w:b w:val="false"/>
          <w:bCs w:val="false"/>
          <w:spacing w:val="-2"/>
          <w:lang w:val="pt-BR" w:eastAsia="pt-BR"/>
        </w:rPr>
        <w:tab/>
        <w:t>Parágrafo único. A ausência de vistoria não poderá ser utilizada como justificativa para pleitos relacionados a dificuldades previsíveis de execução, custos ordinários da contratação ou solicitações de alteração contratual decorrentes de situações passíveis de conhecimento prévio, ressalvadas as hipóteses de fatos supervenientes devidamente comprovados, nos termos da Lei nº 14.133/2021.</w:t>
      </w:r>
    </w:p>
    <w:p>
      <w:pPr>
        <w:pStyle w:val="BodyText"/>
        <w:widowControl/>
        <w:spacing w:lineRule="auto" w:line="360" w:before="280" w:after="280"/>
        <w:jc w:val="left"/>
        <w:rPr>
          <w:rFonts w:ascii="Calibri" w:hAnsi="Calibri" w:eastAsia="Times New Roman" w:cs="Calibri" w:asciiTheme="minorHAnsi" w:cstheme="minorHAnsi" w:hAnsiTheme="minorHAnsi"/>
          <w:b w:val="false"/>
          <w:bCs w:val="false"/>
          <w:spacing w:val="-2"/>
          <w:lang w:val="pt-BR" w:eastAsia="pt-BR"/>
        </w:rPr>
      </w:pPr>
      <w:r>
        <w:rPr>
          <w:rFonts w:eastAsia="Times New Roman" w:cs="Calibri" w:cstheme="minorHAnsi" w:ascii="Calibri" w:hAnsi="Calibri"/>
          <w:b w:val="false"/>
          <w:bCs w:val="false"/>
          <w:spacing w:val="-2"/>
          <w:lang w:val="pt-BR" w:eastAsia="pt-BR"/>
        </w:rPr>
        <w:t>Natal/RN, ____ de ____________ de 2026.</w:t>
      </w:r>
    </w:p>
    <w:p>
      <w:pPr>
        <w:pStyle w:val="Normal"/>
        <w:widowControl/>
        <w:spacing w:lineRule="auto" w:line="360" w:beforeAutospacing="1" w:afterAutospacing="1"/>
        <w:jc w:val="center"/>
        <w:rPr>
          <w:rFonts w:ascii="Calibri" w:hAnsi="Calibri" w:eastAsia="Calibri" w:cs="Calibri" w:asciiTheme="minorHAnsi" w:cstheme="minorHAnsi" w:eastAsiaTheme="minorHAnsi" w:hAnsiTheme="minorHAnsi"/>
          <w:b w:val="false"/>
          <w:bCs w:val="false"/>
          <w:sz w:val="24"/>
          <w:szCs w:val="24"/>
          <w:lang w:val="pt-BR"/>
        </w:rPr>
      </w:pPr>
      <w:r>
        <w:rPr>
          <w:rFonts w:eastAsia="Calibri" w:cs="Calibri" w:cstheme="minorHAnsi" w:eastAsiaTheme="minorHAnsi" w:ascii="Calibri" w:hAnsi="Calibri"/>
          <w:b w:val="false"/>
          <w:bCs w:val="false"/>
          <w:sz w:val="24"/>
          <w:szCs w:val="24"/>
          <w:lang w:val="pt-BR"/>
        </w:rPr>
      </w:r>
    </w:p>
    <w:p>
      <w:pPr>
        <w:pStyle w:val="Normal"/>
        <w:widowControl/>
        <w:spacing w:lineRule="auto" w:line="360"/>
        <w:jc w:val="center"/>
        <w:rPr>
          <w:b w:val="false"/>
          <w:bCs w:val="false"/>
        </w:rPr>
      </w:pPr>
      <w:r>
        <w:rPr>
          <w:rFonts w:eastAsia="Calibri" w:cs="Calibri" w:ascii="Calibri" w:hAnsi="Calibri" w:asciiTheme="minorHAnsi" w:cstheme="minorHAnsi" w:eastAsiaTheme="minorHAnsi" w:hAnsiTheme="minorHAnsi"/>
          <w:b w:val="false"/>
          <w:bCs w:val="false"/>
          <w:sz w:val="24"/>
          <w:szCs w:val="24"/>
          <w:lang w:val="pt-BR"/>
        </w:rPr>
        <w:t>Assinatura do Responsável Técnico</w:t>
      </w:r>
    </w:p>
    <w:p>
      <w:pPr>
        <w:pStyle w:val="Normal"/>
        <w:widowControl/>
        <w:spacing w:lineRule="auto" w:line="360"/>
        <w:ind w:firstLine="720"/>
        <w:jc w:val="both"/>
        <w:rPr>
          <w:rFonts w:ascii="Calibri" w:hAnsi="Calibri" w:eastAsia="Calibri" w:cs="Calibri" w:asciiTheme="minorHAnsi" w:cstheme="minorHAnsi" w:eastAsiaTheme="minorHAnsi" w:hAnsiTheme="minorHAnsi"/>
          <w:b w:val="false"/>
          <w:bCs w:val="false"/>
          <w:sz w:val="24"/>
          <w:szCs w:val="24"/>
          <w:lang w:val="pt-BR"/>
        </w:rPr>
      </w:pPr>
      <w:r>
        <w:rPr>
          <w:rFonts w:eastAsia="Calibri" w:cs="Calibri" w:cstheme="minorHAnsi" w:eastAsiaTheme="minorHAnsi" w:ascii="Calibri" w:hAnsi="Calibri"/>
          <w:b w:val="false"/>
          <w:bCs w:val="false"/>
          <w:sz w:val="24"/>
          <w:szCs w:val="24"/>
          <w:lang w:val="pt-BR"/>
        </w:rPr>
      </w:r>
    </w:p>
    <w:p>
      <w:pPr>
        <w:pStyle w:val="Normal"/>
        <w:widowControl/>
        <w:spacing w:lineRule="auto" w:line="360" w:beforeAutospacing="1" w:afterAutospacing="1"/>
        <w:rPr>
          <w:b w:val="false"/>
          <w:bCs w:val="false"/>
        </w:rPr>
      </w:pPr>
      <w:r>
        <w:rPr>
          <w:rFonts w:eastAsia="Times New Roman" w:cs="Calibri" w:ascii="Calibri" w:hAnsi="Calibri" w:asciiTheme="minorHAnsi" w:cstheme="minorHAnsi" w:hAnsiTheme="minorHAnsi"/>
          <w:b w:val="false"/>
          <w:bCs w:val="false"/>
          <w:sz w:val="24"/>
          <w:szCs w:val="24"/>
          <w:lang w:val="pt-BR" w:eastAsia="pt-BR"/>
        </w:rPr>
        <w:t>Nome do Representante Legal:_________________________________________</w:t>
      </w:r>
      <w:r>
        <w:rPr>
          <w:rFonts w:eastAsia="Times New Roman" w:cs="Calibri" w:ascii="Calibri" w:hAnsi="Calibri" w:asciiTheme="minorHAnsi" w:cstheme="minorHAnsi" w:hAnsiTheme="minorHAnsi"/>
          <w:b w:val="false"/>
          <w:bCs w:val="false"/>
          <w:sz w:val="24"/>
          <w:szCs w:val="24"/>
          <w:lang w:val="pt-BR" w:eastAsia="pt-BR"/>
        </w:rPr>
        <w:br/>
      </w:r>
      <w:r>
        <w:rPr>
          <w:rFonts w:eastAsia="Times New Roman" w:cs="Calibri" w:ascii="Calibri" w:hAnsi="Calibri" w:asciiTheme="minorHAnsi" w:cstheme="minorHAnsi" w:hAnsiTheme="minorHAnsi"/>
          <w:b w:val="false"/>
          <w:bCs w:val="false"/>
          <w:sz w:val="24"/>
          <w:szCs w:val="24"/>
          <w:lang w:val="pt-BR" w:eastAsia="pt-BR"/>
        </w:rPr>
        <w:t>Cargo: _____________________________________________________________</w:t>
      </w:r>
      <w:r>
        <w:rPr>
          <w:rFonts w:eastAsia="Times New Roman" w:cs="Calibri" w:ascii="Calibri" w:hAnsi="Calibri" w:asciiTheme="minorHAnsi" w:cstheme="minorHAnsi" w:hAnsiTheme="minorHAnsi"/>
          <w:b w:val="false"/>
          <w:bCs w:val="false"/>
          <w:sz w:val="24"/>
          <w:szCs w:val="24"/>
          <w:lang w:val="pt-BR" w:eastAsia="pt-BR"/>
        </w:rPr>
        <w:br/>
      </w:r>
      <w:r>
        <w:rPr>
          <w:rFonts w:eastAsia="Times New Roman" w:cs="Calibri" w:ascii="Calibri" w:hAnsi="Calibri" w:asciiTheme="minorHAnsi" w:cstheme="minorHAnsi" w:hAnsiTheme="minorHAnsi"/>
          <w:b w:val="false"/>
          <w:bCs w:val="false"/>
          <w:sz w:val="24"/>
          <w:szCs w:val="24"/>
          <w:lang w:val="pt-BR" w:eastAsia="pt-BR"/>
        </w:rPr>
        <w:t>Empresa: __________________________________________________________</w:t>
      </w:r>
    </w:p>
    <w:sectPr>
      <w:type w:val="nextPage"/>
      <w:pgSz w:w="11906" w:h="16838"/>
      <w:pgMar w:left="1134" w:right="1137" w:gutter="0" w:header="0" w:top="586" w:footer="0" w:bottom="27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MT">
    <w:charset w:val="00"/>
    <w:family w:val="swiss"/>
    <w:pitch w:val="variable"/>
  </w:font>
  <w:font w:name="Tahoma">
    <w:charset w:val="00"/>
    <w:family w:val="swiss"/>
    <w:pitch w:val="variable"/>
  </w:font>
  <w:font w:name="Liberation Sans">
    <w:altName w:val="Arial"/>
    <w:charset w:val="00"/>
    <w:family w:val="swiss"/>
    <w:pitch w:val="variable"/>
  </w:font>
</w:fonts>
</file>

<file path=word/settings.xml><?xml version="1.0" encoding="utf-8"?>
<w:settings xmlns:w="http://schemas.openxmlformats.org/wordprocessingml/2006/main">
  <w:zoom w:percent="110"/>
  <w:defaultTabStop w:val="720"/>
  <w:autoHyphenation w:val="true"/>
  <w:hyphenationZone w:val="0"/>
  <w:compat>
    <w:doNotBreakWrappedTables/>
    <w:ulTrailSpace/>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uiPriority w:val="1"/>
    <w:qFormat/>
    <w:rsid w:val="0019514a"/>
    <w:pPr>
      <w:widowControl w:val="false"/>
      <w:suppressAutoHyphens w:val="true"/>
      <w:bidi w:val="0"/>
      <w:spacing w:before="0" w:after="0"/>
      <w:jc w:val="left"/>
    </w:pPr>
    <w:rPr>
      <w:rFonts w:ascii="Arial MT" w:hAnsi="Arial MT" w:eastAsia="Arial MT" w:cs="Arial MT"/>
      <w:color w:val="auto"/>
      <w:kern w:val="0"/>
      <w:sz w:val="22"/>
      <w:szCs w:val="22"/>
      <w:lang w:val="pt-PT" w:eastAsia="en-US" w:bidi="ar-SA"/>
    </w:rPr>
  </w:style>
  <w:style w:type="paragraph" w:styleId="Heading1">
    <w:name w:val="heading 1"/>
    <w:basedOn w:val="Ttulo"/>
    <w:next w:val="BodyText"/>
    <w:qFormat/>
    <w:pPr>
      <w:spacing w:before="240" w:after="120"/>
      <w:outlineLvl w:val="0"/>
    </w:pPr>
    <w:rPr>
      <w:rFonts w:ascii="Liberation Serif" w:hAnsi="Liberation Serif" w:eastAsia="Segoe UI" w:cs="Tahoma"/>
      <w:b/>
      <w:bCs/>
      <w:sz w:val="48"/>
      <w:szCs w:val="48"/>
    </w:rPr>
  </w:style>
  <w:style w:type="character" w:styleId="DefaultParagraphFont" w:default="1">
    <w:name w:val="Default Paragraph Font"/>
    <w:uiPriority w:val="1"/>
    <w:semiHidden/>
    <w:unhideWhenUsed/>
    <w:qFormat/>
    <w:rPr/>
  </w:style>
  <w:style w:type="character" w:styleId="TextodebaloChar" w:customStyle="1">
    <w:name w:val="Texto de balão Char"/>
    <w:basedOn w:val="DefaultParagraphFont"/>
    <w:link w:val="BalloonText"/>
    <w:uiPriority w:val="99"/>
    <w:semiHidden/>
    <w:qFormat/>
    <w:rsid w:val="00284e16"/>
    <w:rPr>
      <w:rFonts w:ascii="Tahoma" w:hAnsi="Tahoma" w:eastAsia="Arial MT" w:cs="Tahoma"/>
      <w:sz w:val="16"/>
      <w:szCs w:val="16"/>
      <w:lang w:val="pt-PT"/>
    </w:rPr>
  </w:style>
  <w:style w:type="character" w:styleId="Strong">
    <w:name w:val="Strong"/>
    <w:basedOn w:val="DefaultParagraphFont"/>
    <w:uiPriority w:val="22"/>
    <w:qFormat/>
    <w:rsid w:val="00942dbd"/>
    <w:rPr>
      <w:b/>
      <w:bCs/>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uiPriority w:val="1"/>
    <w:qFormat/>
    <w:rsid w:val="0019514a"/>
    <w:pPr/>
    <w:rPr>
      <w:sz w:val="24"/>
      <w:szCs w:val="24"/>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Arial"/>
    </w:rPr>
  </w:style>
  <w:style w:type="paragraph" w:styleId="Ttulouser">
    <w:name w:val="Título (user)"/>
    <w:basedOn w:val="Normal"/>
    <w:next w:val="BodyText"/>
    <w:qFormat/>
    <w:pPr>
      <w:keepNext w:val="true"/>
      <w:spacing w:before="240" w:after="120"/>
    </w:pPr>
    <w:rPr>
      <w:rFonts w:ascii="Liberation Sans" w:hAnsi="Liberation Sans" w:eastAsia="Microsoft YaHei" w:cs="Lucida Sans"/>
      <w:sz w:val="28"/>
      <w:szCs w:val="28"/>
    </w:rPr>
  </w:style>
  <w:style w:type="paragraph" w:styleId="ndiceuser">
    <w:name w:val="Índice (user)"/>
    <w:basedOn w:val="Normal"/>
    <w:qFormat/>
    <w:pPr>
      <w:suppressLineNumbers/>
    </w:pPr>
    <w:rPr>
      <w:rFonts w:cs="Lucida Sans"/>
    </w:rPr>
  </w:style>
  <w:style w:type="paragraph" w:styleId="Title">
    <w:name w:val="Title"/>
    <w:basedOn w:val="Normal"/>
    <w:uiPriority w:val="1"/>
    <w:qFormat/>
    <w:rsid w:val="0019514a"/>
    <w:pPr>
      <w:ind w:left="3" w:right="3"/>
    </w:pPr>
    <w:rPr>
      <w:rFonts w:ascii="Arial" w:hAnsi="Arial" w:eastAsia="Arial" w:cs="Arial"/>
      <w:b/>
      <w:bCs/>
      <w:sz w:val="24"/>
      <w:szCs w:val="24"/>
    </w:rPr>
  </w:style>
  <w:style w:type="paragraph" w:styleId="ListParagraph">
    <w:name w:val="List Paragraph"/>
    <w:basedOn w:val="Normal"/>
    <w:uiPriority w:val="1"/>
    <w:qFormat/>
    <w:rsid w:val="0019514a"/>
    <w:pPr/>
    <w:rPr/>
  </w:style>
  <w:style w:type="paragraph" w:styleId="TableParagraph" w:customStyle="1">
    <w:name w:val="Table Paragraph"/>
    <w:basedOn w:val="Normal"/>
    <w:uiPriority w:val="1"/>
    <w:qFormat/>
    <w:rsid w:val="0019514a"/>
    <w:pPr/>
    <w:rPr/>
  </w:style>
  <w:style w:type="paragraph" w:styleId="BalloonText">
    <w:name w:val="Balloon Text"/>
    <w:basedOn w:val="Normal"/>
    <w:link w:val="TextodebaloChar"/>
    <w:uiPriority w:val="99"/>
    <w:semiHidden/>
    <w:unhideWhenUsed/>
    <w:qFormat/>
    <w:rsid w:val="00284e16"/>
    <w:pPr/>
    <w:rPr>
      <w:rFonts w:ascii="Tahoma" w:hAnsi="Tahoma" w:cs="Tahoma"/>
      <w:sz w:val="16"/>
      <w:szCs w:val="16"/>
    </w:rPr>
  </w:style>
  <w:style w:type="paragraph" w:styleId="NormalWeb">
    <w:name w:val="Normal (Web)"/>
    <w:basedOn w:val="Normal"/>
    <w:uiPriority w:val="99"/>
    <w:semiHidden/>
    <w:unhideWhenUsed/>
    <w:qFormat/>
    <w:rsid w:val="00942dbd"/>
    <w:pPr>
      <w:widowControl/>
      <w:spacing w:beforeAutospacing="1" w:afterAutospacing="1"/>
    </w:pPr>
    <w:rPr>
      <w:rFonts w:ascii="Times New Roman" w:hAnsi="Times New Roman" w:eastAsia="Times New Roman" w:cs="Times New Roman"/>
      <w:sz w:val="24"/>
      <w:szCs w:val="24"/>
      <w:lang w:val="pt-BR" w:eastAsia="pt-BR"/>
    </w:rPr>
  </w:style>
  <w:style w:type="numbering" w:styleId="Semlistauser" w:default="1">
    <w:name w:val="Sem lista (user)"/>
    <w:uiPriority w:val="99"/>
    <w:semiHidden/>
    <w:unhideWhenUsed/>
    <w:qFormat/>
  </w:style>
  <w:style w:type="table" w:default="1" w:styleId="Tabelanormal">
    <w:name w:val="Normal Table"/>
    <w:uiPriority w:val="99"/>
    <w:semiHidden/>
    <w:unhideWhenUsed/>
    <w:qFormat/>
    <w:tblPr>
      <w:tblCellMar>
        <w:top w:w="0" w:type="dxa"/>
        <w:left w:w="108" w:type="dxa"/>
        <w:bottom w:w="0" w:type="dxa"/>
        <w:right w:w="108" w:type="dxa"/>
      </w:tblCellMar>
    </w:tblPr>
  </w:style>
  <w:style w:type="table" w:customStyle="1" w:styleId="TableNormal">
    <w:name w:val="Table Normal"/>
    <w:uiPriority w:val="2"/>
    <w:semiHidden/>
    <w:unhideWhenUsed/>
    <w:qFormat/>
    <w:rsid w:val="0019514a"/>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57</TotalTime>
  <Application>LibreOffice/25.8.1.1$Windows_X86_64 LibreOffice_project/54047653041915e595ad4e45cccea684809c77b5</Application>
  <AppVersion>15.0000</AppVersion>
  <Pages>1</Pages>
  <Words>200</Words>
  <Characters>1412</Characters>
  <CharactersWithSpaces>1605</CharactersWithSpaces>
  <Paragraphs>11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2025-09-03T19:32:00Z</dcterms:created>
  <dc:creator>gilmara.gvo</dc:creator>
  <dc:description/>
  <dc:language>pt-BR</dc:language>
  <cp:lastModifiedBy/>
  <cp:lastPrinted>2025-09-03T19:32:00Z</cp:lastPrinted>
  <dcterms:modified xsi:type="dcterms:W3CDTF">2026-05-08T18:14:13Z</dcterms:modified>
  <cp:revision>8</cp:revision>
  <dc:subject/>
  <dc:title>ANEXO III</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2023-06-23T00:00:00Z</vt:filetime>
  </property>
  <property fmtid="{D5CDD505-2E9C-101B-9397-08002B2CF9AE}" pid="3" name="Creator">
    <vt:lpwstr>Writer</vt:lpwstr>
  </property>
  <property fmtid="{D5CDD505-2E9C-101B-9397-08002B2CF9AE}" pid="4" name="LastSaved">
    <vt:filetime>2023-06-23T00:00:00Z</vt:filetime>
  </property>
  <property fmtid="{D5CDD505-2E9C-101B-9397-08002B2CF9AE}" pid="5" name="Producer">
    <vt:lpwstr>LibreOffice 7.3</vt:lpwstr>
  </property>
</Properties>
</file>